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5042" w:rsidRPr="00255042" w:rsidRDefault="00255042" w:rsidP="00255042">
      <w:pPr>
        <w:rPr>
          <w:rFonts w:ascii="Montserrat-Regular" w:hAnsi="Montserrat-Regular"/>
        </w:rPr>
      </w:pPr>
      <w:r w:rsidRPr="00255042">
        <w:rPr>
          <w:rFonts w:ascii="Montserrat-Regular" w:hAnsi="Montserrat-Regular"/>
          <w:noProof/>
          <w:lang w:val="en-US"/>
        </w:rPr>
        <w:drawing>
          <wp:inline distT="0" distB="0" distL="0" distR="0" wp14:anchorId="774C17F8" wp14:editId="3D407796">
            <wp:extent cx="5270500" cy="2195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ovrBanner@bgcolorclea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8AD" w:rsidRPr="00255042" w:rsidRDefault="002678AD" w:rsidP="002678AD">
      <w:pPr>
        <w:jc w:val="center"/>
        <w:rPr>
          <w:rFonts w:ascii="Montserrat-Regular" w:hAnsi="Montserrat-Regular"/>
        </w:rPr>
      </w:pPr>
    </w:p>
    <w:p w:rsidR="002678AD" w:rsidRPr="00255042" w:rsidRDefault="002678AD" w:rsidP="002678AD">
      <w:pPr>
        <w:jc w:val="center"/>
        <w:rPr>
          <w:rFonts w:ascii="Montserrat-Regular" w:hAnsi="Montserrat-Regular"/>
        </w:rPr>
      </w:pPr>
    </w:p>
    <w:p w:rsidR="002678AD" w:rsidRPr="00255042" w:rsidRDefault="002678AD" w:rsidP="002678AD">
      <w:pPr>
        <w:jc w:val="center"/>
        <w:rPr>
          <w:rFonts w:ascii="Montserrat-Regular" w:hAnsi="Montserrat-Regular"/>
        </w:rPr>
      </w:pPr>
    </w:p>
    <w:p w:rsidR="002678AD" w:rsidRPr="00255042" w:rsidRDefault="002678AD" w:rsidP="002678AD">
      <w:pPr>
        <w:jc w:val="center"/>
        <w:rPr>
          <w:rFonts w:ascii="Montserrat-Regular" w:hAnsi="Montserrat-Regular"/>
          <w:color w:val="C52222"/>
          <w:sz w:val="72"/>
        </w:rPr>
      </w:pPr>
      <w:proofErr w:type="spellStart"/>
      <w:r w:rsidRPr="00255042">
        <w:rPr>
          <w:rFonts w:ascii="Montserrat-Regular" w:hAnsi="Montserrat-Regular"/>
          <w:color w:val="C52222"/>
          <w:sz w:val="72"/>
        </w:rPr>
        <w:t>Discovr</w:t>
      </w:r>
      <w:proofErr w:type="spellEnd"/>
      <w:r w:rsidRPr="00255042">
        <w:rPr>
          <w:rFonts w:ascii="Montserrat-Regular" w:hAnsi="Montserrat-Regular"/>
          <w:color w:val="C52222"/>
          <w:sz w:val="72"/>
        </w:rPr>
        <w:t xml:space="preserve"> Press Kit (</w:t>
      </w:r>
      <w:proofErr w:type="spellStart"/>
      <w:r w:rsidRPr="00255042">
        <w:rPr>
          <w:rFonts w:ascii="Montserrat-Regular" w:hAnsi="Montserrat-Regular"/>
          <w:color w:val="C52222"/>
          <w:sz w:val="72"/>
        </w:rPr>
        <w:t>iOS</w:t>
      </w:r>
      <w:proofErr w:type="spellEnd"/>
      <w:r w:rsidRPr="00255042">
        <w:rPr>
          <w:rFonts w:ascii="Montserrat-Regular" w:hAnsi="Montserrat-Regular"/>
          <w:color w:val="C52222"/>
          <w:sz w:val="72"/>
        </w:rPr>
        <w:t>)</w:t>
      </w:r>
    </w:p>
    <w:p w:rsidR="002678AD" w:rsidRPr="00255042" w:rsidRDefault="002678AD" w:rsidP="002678AD">
      <w:pPr>
        <w:jc w:val="center"/>
        <w:rPr>
          <w:rFonts w:ascii="Montserrat-Regular" w:hAnsi="Montserrat-Regular"/>
          <w:sz w:val="96"/>
        </w:rPr>
      </w:pPr>
    </w:p>
    <w:p w:rsidR="002678AD" w:rsidRPr="00255042" w:rsidRDefault="002678AD" w:rsidP="002678AD">
      <w:pPr>
        <w:jc w:val="center"/>
        <w:rPr>
          <w:rFonts w:ascii="Montserrat-Regular" w:hAnsi="Montserrat-Regular"/>
          <w:sz w:val="48"/>
        </w:rPr>
      </w:pPr>
      <w:r w:rsidRPr="00255042">
        <w:rPr>
          <w:rFonts w:ascii="Montserrat-Regular" w:hAnsi="Montserrat-Regular"/>
          <w:sz w:val="48"/>
        </w:rPr>
        <w:t>Founder: Pranav Kasetti</w:t>
      </w:r>
    </w:p>
    <w:p w:rsidR="002678AD" w:rsidRPr="00255042" w:rsidRDefault="00255042" w:rsidP="002678AD">
      <w:pPr>
        <w:jc w:val="center"/>
        <w:rPr>
          <w:rFonts w:ascii="Montserrat-Regular" w:hAnsi="Montserrat-Regular"/>
          <w:sz w:val="48"/>
        </w:rPr>
      </w:pPr>
      <w:r w:rsidRPr="00255042">
        <w:rPr>
          <w:rFonts w:ascii="Montserrat-Regular" w:hAnsi="Montserrat-Regular"/>
          <w:sz w:val="48"/>
        </w:rPr>
        <w:t xml:space="preserve">Contact Number: +44 </w:t>
      </w:r>
      <w:r w:rsidR="002678AD" w:rsidRPr="00255042">
        <w:rPr>
          <w:rFonts w:ascii="Montserrat-Regular" w:hAnsi="Montserrat-Regular"/>
          <w:sz w:val="48"/>
        </w:rPr>
        <w:t>7863908381</w:t>
      </w:r>
    </w:p>
    <w:p w:rsidR="0070603A" w:rsidRPr="00255042" w:rsidRDefault="0070603A" w:rsidP="002678AD">
      <w:pPr>
        <w:jc w:val="center"/>
        <w:rPr>
          <w:rFonts w:ascii="Montserrat-Regular" w:hAnsi="Montserrat-Regular"/>
          <w:sz w:val="48"/>
        </w:rPr>
      </w:pPr>
      <w:r w:rsidRPr="00255042">
        <w:rPr>
          <w:rFonts w:ascii="Montserrat-Regular" w:hAnsi="Montserrat-Regular"/>
          <w:sz w:val="48"/>
        </w:rPr>
        <w:t>Website: www.discov-rr.com</w:t>
      </w:r>
    </w:p>
    <w:p w:rsidR="002678AD" w:rsidRPr="00255042" w:rsidRDefault="002678AD" w:rsidP="002678AD">
      <w:pPr>
        <w:jc w:val="center"/>
        <w:rPr>
          <w:rFonts w:ascii="Montserrat-Regular" w:hAnsi="Montserrat-Regular"/>
          <w:sz w:val="32"/>
        </w:rPr>
      </w:pPr>
    </w:p>
    <w:p w:rsidR="0070603A" w:rsidRPr="00255042" w:rsidRDefault="002678AD" w:rsidP="0070603A">
      <w:pPr>
        <w:jc w:val="center"/>
        <w:rPr>
          <w:rFonts w:ascii="Montserrat-Regular" w:hAnsi="Montserrat-Regular"/>
          <w:sz w:val="48"/>
        </w:rPr>
      </w:pPr>
      <w:r w:rsidRPr="00255042">
        <w:rPr>
          <w:rFonts w:ascii="Montserrat-Regular" w:hAnsi="Montserrat-Regular"/>
          <w:sz w:val="48"/>
        </w:rPr>
        <w:t>Address:</w:t>
      </w:r>
    </w:p>
    <w:p w:rsidR="002678AD" w:rsidRPr="00255042" w:rsidRDefault="002678AD" w:rsidP="002678AD">
      <w:pPr>
        <w:jc w:val="center"/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sz w:val="32"/>
        </w:rPr>
        <w:t>2 Homestead Road,</w:t>
      </w:r>
    </w:p>
    <w:p w:rsidR="002678AD" w:rsidRPr="00255042" w:rsidRDefault="002678AD" w:rsidP="002678AD">
      <w:pPr>
        <w:jc w:val="center"/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sz w:val="32"/>
        </w:rPr>
        <w:t>Orpington,</w:t>
      </w:r>
    </w:p>
    <w:p w:rsidR="002678AD" w:rsidRPr="00255042" w:rsidRDefault="002678AD" w:rsidP="002678AD">
      <w:pPr>
        <w:jc w:val="center"/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sz w:val="32"/>
        </w:rPr>
        <w:t>Kent,</w:t>
      </w:r>
    </w:p>
    <w:p w:rsidR="0070603A" w:rsidRDefault="002678AD" w:rsidP="0070603A">
      <w:pPr>
        <w:jc w:val="center"/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sz w:val="32"/>
        </w:rPr>
        <w:t>BR6 6H</w:t>
      </w:r>
      <w:r w:rsidR="0070603A" w:rsidRPr="00255042">
        <w:rPr>
          <w:rFonts w:ascii="Montserrat-Regular" w:hAnsi="Montserrat-Regular"/>
          <w:sz w:val="32"/>
        </w:rPr>
        <w:t>W</w:t>
      </w:r>
    </w:p>
    <w:p w:rsidR="00255042" w:rsidRPr="00255042" w:rsidRDefault="00255042" w:rsidP="0070603A">
      <w:pPr>
        <w:jc w:val="center"/>
        <w:rPr>
          <w:rFonts w:ascii="Montserrat-Regular" w:hAnsi="Montserrat-Regular"/>
          <w:sz w:val="32"/>
        </w:rPr>
      </w:pPr>
    </w:p>
    <w:p w:rsidR="0070603A" w:rsidRPr="00255042" w:rsidRDefault="0070603A" w:rsidP="0070603A">
      <w:pPr>
        <w:jc w:val="center"/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sz w:val="32"/>
        </w:rPr>
        <w:t>Based in United Kingdom</w:t>
      </w:r>
    </w:p>
    <w:p w:rsidR="004568D4" w:rsidRPr="00255042" w:rsidRDefault="004568D4" w:rsidP="0070603A">
      <w:pPr>
        <w:rPr>
          <w:rFonts w:ascii="Montserrat-Regular" w:hAnsi="Montserrat-Regular"/>
          <w:sz w:val="32"/>
        </w:rPr>
      </w:pPr>
    </w:p>
    <w:p w:rsidR="004568D4" w:rsidRDefault="004568D4" w:rsidP="004568D4">
      <w:pPr>
        <w:jc w:val="center"/>
        <w:rPr>
          <w:rFonts w:ascii="Montserrat-Regular" w:hAnsi="Montserrat-Regular"/>
          <w:sz w:val="32"/>
        </w:rPr>
      </w:pPr>
    </w:p>
    <w:p w:rsidR="00255042" w:rsidRDefault="00255042" w:rsidP="004568D4">
      <w:pPr>
        <w:jc w:val="center"/>
        <w:rPr>
          <w:rFonts w:ascii="Montserrat-Regular" w:hAnsi="Montserrat-Regular"/>
          <w:sz w:val="32"/>
        </w:rPr>
      </w:pPr>
    </w:p>
    <w:p w:rsidR="00255042" w:rsidRDefault="00255042" w:rsidP="004568D4">
      <w:pPr>
        <w:jc w:val="center"/>
        <w:rPr>
          <w:rFonts w:ascii="Montserrat-Regular" w:hAnsi="Montserrat-Regular"/>
          <w:sz w:val="32"/>
        </w:rPr>
      </w:pPr>
    </w:p>
    <w:p w:rsidR="00255042" w:rsidRPr="00255042" w:rsidRDefault="00255042" w:rsidP="004568D4">
      <w:pPr>
        <w:jc w:val="center"/>
        <w:rPr>
          <w:rFonts w:ascii="Montserrat-Regular" w:hAnsi="Montserrat-Regular"/>
          <w:sz w:val="32"/>
        </w:rPr>
      </w:pPr>
    </w:p>
    <w:p w:rsidR="004568D4" w:rsidRDefault="004568D4" w:rsidP="004568D4">
      <w:pPr>
        <w:jc w:val="center"/>
        <w:rPr>
          <w:rFonts w:ascii="Montserrat-Regular" w:hAnsi="Montserrat-Regular"/>
          <w:color w:val="C52222"/>
          <w:sz w:val="48"/>
        </w:rPr>
      </w:pPr>
      <w:r w:rsidRPr="00255042">
        <w:rPr>
          <w:rFonts w:ascii="Montserrat-Regular" w:hAnsi="Montserrat-Regular"/>
          <w:color w:val="C52222"/>
          <w:sz w:val="48"/>
        </w:rPr>
        <w:lastRenderedPageBreak/>
        <w:t xml:space="preserve">What is </w:t>
      </w:r>
      <w:proofErr w:type="spellStart"/>
      <w:r w:rsidRPr="00255042">
        <w:rPr>
          <w:rFonts w:ascii="Montserrat-Regular" w:hAnsi="Montserrat-Regular"/>
          <w:color w:val="C52222"/>
          <w:sz w:val="48"/>
        </w:rPr>
        <w:t>Discovr</w:t>
      </w:r>
      <w:proofErr w:type="spellEnd"/>
      <w:r w:rsidRPr="00255042">
        <w:rPr>
          <w:rFonts w:ascii="Montserrat-Regular" w:hAnsi="Montserrat-Regular"/>
          <w:color w:val="C52222"/>
          <w:sz w:val="48"/>
        </w:rPr>
        <w:t>?</w:t>
      </w:r>
    </w:p>
    <w:p w:rsidR="0001184F" w:rsidRPr="00255042" w:rsidRDefault="0001184F" w:rsidP="004568D4">
      <w:pPr>
        <w:jc w:val="center"/>
        <w:rPr>
          <w:rFonts w:ascii="Montserrat-Regular" w:hAnsi="Montserrat-Regular"/>
          <w:color w:val="C52222"/>
          <w:sz w:val="48"/>
        </w:rPr>
      </w:pPr>
    </w:p>
    <w:p w:rsidR="00782DD0" w:rsidRPr="00255042" w:rsidRDefault="00782DD0" w:rsidP="00782DD0">
      <w:pPr>
        <w:rPr>
          <w:rFonts w:ascii="Montserrat-Regular" w:hAnsi="Montserrat-Regular"/>
          <w:sz w:val="32"/>
        </w:rPr>
      </w:pPr>
      <w:proofErr w:type="spellStart"/>
      <w:r w:rsidRPr="00255042">
        <w:rPr>
          <w:rFonts w:ascii="Montserrat-Regular" w:hAnsi="Montserrat-Regular"/>
          <w:sz w:val="32"/>
        </w:rPr>
        <w:t>Discovr</w:t>
      </w:r>
      <w:proofErr w:type="spellEnd"/>
      <w:r w:rsidRPr="00255042">
        <w:rPr>
          <w:rFonts w:ascii="Montserrat-Regular" w:hAnsi="Montserrat-Regular"/>
          <w:sz w:val="32"/>
        </w:rPr>
        <w:t xml:space="preserve"> is a YouTube video discovery platform to collect educational content that inspires you and increases your general knowledge. </w:t>
      </w:r>
      <w:proofErr w:type="spellStart"/>
      <w:r w:rsidRPr="00255042">
        <w:rPr>
          <w:rFonts w:ascii="Montserrat-Regular" w:hAnsi="Montserrat-Regular"/>
          <w:sz w:val="32"/>
        </w:rPr>
        <w:t>Discovr</w:t>
      </w:r>
      <w:proofErr w:type="spellEnd"/>
      <w:r w:rsidRPr="00255042">
        <w:rPr>
          <w:rFonts w:ascii="Montserrat-Regular" w:hAnsi="Montserrat-Regular"/>
          <w:sz w:val="32"/>
        </w:rPr>
        <w:t xml:space="preserve"> for </w:t>
      </w:r>
      <w:proofErr w:type="spellStart"/>
      <w:r w:rsidRPr="00255042">
        <w:rPr>
          <w:rFonts w:ascii="Montserrat-Regular" w:hAnsi="Montserrat-Regular"/>
          <w:sz w:val="32"/>
        </w:rPr>
        <w:t>iOS</w:t>
      </w:r>
      <w:proofErr w:type="spellEnd"/>
      <w:r w:rsidRPr="00255042">
        <w:rPr>
          <w:rFonts w:ascii="Montserrat-Regular" w:hAnsi="Montserrat-Regular"/>
          <w:sz w:val="32"/>
        </w:rPr>
        <w:t xml:space="preserve"> is a free iPhone </w:t>
      </w:r>
      <w:r w:rsidR="00AC2158" w:rsidRPr="00255042">
        <w:rPr>
          <w:rFonts w:ascii="Montserrat-Regular" w:hAnsi="Montserrat-Regular"/>
          <w:sz w:val="32"/>
        </w:rPr>
        <w:t>app that</w:t>
      </w:r>
      <w:r w:rsidRPr="00255042">
        <w:rPr>
          <w:rFonts w:ascii="Montserrat-Regular" w:hAnsi="Montserrat-Regular"/>
          <w:sz w:val="32"/>
        </w:rPr>
        <w:t xml:space="preserve"> allows you to </w:t>
      </w:r>
      <w:r w:rsidR="003458A8" w:rsidRPr="00255042">
        <w:rPr>
          <w:rFonts w:ascii="Montserrat-Regular" w:hAnsi="Montserrat-Regular"/>
          <w:sz w:val="32"/>
        </w:rPr>
        <w:t>watch ad-free videos</w:t>
      </w:r>
      <w:r w:rsidRPr="00255042">
        <w:rPr>
          <w:rFonts w:ascii="Montserrat-Regular" w:hAnsi="Montserrat-Regular"/>
          <w:sz w:val="32"/>
        </w:rPr>
        <w:t xml:space="preserve">, </w:t>
      </w:r>
      <w:r w:rsidR="00AC2158" w:rsidRPr="00255042">
        <w:rPr>
          <w:rFonts w:ascii="Montserrat-Regular" w:hAnsi="Montserrat-Regular"/>
          <w:sz w:val="32"/>
        </w:rPr>
        <w:t>handpick</w:t>
      </w:r>
      <w:r w:rsidRPr="00255042">
        <w:rPr>
          <w:rFonts w:ascii="Montserrat-Regular" w:hAnsi="Montserrat-Regular"/>
          <w:sz w:val="32"/>
        </w:rPr>
        <w:t xml:space="preserve"> </w:t>
      </w:r>
      <w:r w:rsidR="00AC2158" w:rsidRPr="00255042">
        <w:rPr>
          <w:rFonts w:ascii="Montserrat-Regular" w:hAnsi="Montserrat-Regular"/>
          <w:sz w:val="32"/>
        </w:rPr>
        <w:t>video</w:t>
      </w:r>
      <w:r w:rsidRPr="00255042">
        <w:rPr>
          <w:rFonts w:ascii="Montserrat-Regular" w:hAnsi="Montserrat-Regular"/>
          <w:sz w:val="32"/>
        </w:rPr>
        <w:t xml:space="preserve"> on the go, and sync with your YouTube watch later playlist.</w:t>
      </w:r>
    </w:p>
    <w:p w:rsidR="00654E9C" w:rsidRDefault="003458A8" w:rsidP="0001184F">
      <w:pPr>
        <w:rPr>
          <w:rFonts w:ascii="Montserrat-Regular" w:hAnsi="Montserrat-Regular"/>
          <w:color w:val="C52222"/>
          <w:sz w:val="48"/>
        </w:rPr>
      </w:pPr>
      <w:r w:rsidRPr="00255042">
        <w:rPr>
          <w:rFonts w:ascii="Montserrat-Regular" w:hAnsi="Montserrat-Regular"/>
          <w:color w:val="C52222"/>
          <w:sz w:val="48"/>
        </w:rPr>
        <w:tab/>
      </w:r>
      <w:r w:rsidR="0001184F">
        <w:rPr>
          <w:rFonts w:ascii="Montserrat-Regular" w:hAnsi="Montserrat-Regular"/>
          <w:noProof/>
          <w:color w:val="C52222"/>
          <w:sz w:val="48"/>
          <w:lang w:val="en-US"/>
        </w:rPr>
        <w:drawing>
          <wp:inline distT="0" distB="0" distL="0" distR="0">
            <wp:extent cx="5270500" cy="3528060"/>
            <wp:effectExtent l="0" t="0" r="1270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festylePi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4F" w:rsidRPr="0001184F" w:rsidRDefault="0001184F" w:rsidP="0001184F">
      <w:pPr>
        <w:rPr>
          <w:rFonts w:ascii="Montserrat-Regular" w:hAnsi="Montserrat-Regular"/>
          <w:color w:val="B72020"/>
          <w:sz w:val="36"/>
        </w:rPr>
      </w:pPr>
    </w:p>
    <w:p w:rsidR="00255042" w:rsidRDefault="00255042" w:rsidP="0001184F">
      <w:pPr>
        <w:jc w:val="center"/>
        <w:rPr>
          <w:rFonts w:ascii="Montserrat-Regular" w:hAnsi="Montserrat-Regular"/>
          <w:color w:val="B72020"/>
          <w:sz w:val="48"/>
        </w:rPr>
      </w:pPr>
      <w:r w:rsidRPr="00255042">
        <w:rPr>
          <w:rFonts w:ascii="Montserrat-Regular" w:hAnsi="Montserrat-Regular"/>
          <w:color w:val="B72020"/>
          <w:sz w:val="48"/>
        </w:rPr>
        <w:t>App Icon</w:t>
      </w:r>
    </w:p>
    <w:p w:rsidR="0001184F" w:rsidRPr="0001184F" w:rsidRDefault="0001184F" w:rsidP="0001184F">
      <w:pPr>
        <w:jc w:val="center"/>
        <w:rPr>
          <w:rFonts w:ascii="Montserrat-Regular" w:hAnsi="Montserrat-Regular"/>
          <w:color w:val="B72020"/>
          <w:sz w:val="28"/>
        </w:rPr>
      </w:pPr>
    </w:p>
    <w:p w:rsidR="00255042" w:rsidRDefault="00255042" w:rsidP="00255042">
      <w:pPr>
        <w:jc w:val="center"/>
        <w:rPr>
          <w:rFonts w:ascii="Montserrat-Regular" w:hAnsi="Montserrat-Regular"/>
          <w:sz w:val="32"/>
        </w:rPr>
      </w:pPr>
      <w:r>
        <w:rPr>
          <w:noProof/>
          <w:lang w:val="en-US"/>
        </w:rPr>
        <w:drawing>
          <wp:inline distT="0" distB="0" distL="0" distR="0" wp14:anchorId="2798EABD" wp14:editId="30722FB3">
            <wp:extent cx="1257300" cy="12460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nalAppIcon.png"/>
                    <pic:cNvPicPr/>
                  </pic:nvPicPr>
                  <pic:blipFill>
                    <a:blip r:embed="rId10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721" cy="124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4F" w:rsidRDefault="0001184F" w:rsidP="00255042">
      <w:pPr>
        <w:jc w:val="center"/>
        <w:rPr>
          <w:rFonts w:ascii="Montserrat-Regular" w:hAnsi="Montserrat-Regular"/>
          <w:sz w:val="32"/>
        </w:rPr>
      </w:pPr>
    </w:p>
    <w:p w:rsidR="0001184F" w:rsidRPr="00255042" w:rsidRDefault="0001184F" w:rsidP="00255042">
      <w:pPr>
        <w:jc w:val="center"/>
        <w:rPr>
          <w:rFonts w:ascii="Montserrat-Regular" w:hAnsi="Montserrat-Regular"/>
          <w:sz w:val="32"/>
        </w:rPr>
      </w:pPr>
    </w:p>
    <w:p w:rsidR="00BE060A" w:rsidRPr="00255042" w:rsidRDefault="00647EFC" w:rsidP="00647EFC">
      <w:pPr>
        <w:jc w:val="center"/>
        <w:rPr>
          <w:rFonts w:ascii="Montserrat-Regular" w:hAnsi="Montserrat-Regular"/>
          <w:color w:val="B72020"/>
          <w:sz w:val="48"/>
        </w:rPr>
      </w:pPr>
      <w:r w:rsidRPr="00255042">
        <w:rPr>
          <w:rFonts w:ascii="Montserrat-Regular" w:hAnsi="Montserrat-Regular"/>
          <w:color w:val="B72020"/>
          <w:sz w:val="48"/>
        </w:rPr>
        <w:t>Features</w:t>
      </w:r>
    </w:p>
    <w:p w:rsidR="00654E9C" w:rsidRPr="00255042" w:rsidRDefault="00654E9C" w:rsidP="00654E9C">
      <w:pPr>
        <w:rPr>
          <w:rFonts w:ascii="Montserrat-Regular" w:hAnsi="Montserrat-Regular"/>
          <w:color w:val="B72020"/>
          <w:sz w:val="32"/>
          <w:szCs w:val="32"/>
        </w:rPr>
      </w:pPr>
      <w:r w:rsidRPr="00255042">
        <w:rPr>
          <w:rFonts w:ascii="Montserrat-Regular" w:hAnsi="Montserrat-Regular"/>
          <w:color w:val="B72020"/>
          <w:sz w:val="32"/>
          <w:szCs w:val="32"/>
        </w:rPr>
        <w:t>Discover educational video content</w:t>
      </w:r>
    </w:p>
    <w:p w:rsidR="00654E9C" w:rsidRPr="00255042" w:rsidRDefault="00654E9C" w:rsidP="00654E9C">
      <w:pPr>
        <w:rPr>
          <w:rFonts w:ascii="Montserrat-Regular" w:hAnsi="Montserrat-Regular"/>
          <w:color w:val="B72020"/>
          <w:sz w:val="48"/>
        </w:rPr>
      </w:pPr>
      <w:r w:rsidRPr="00255042">
        <w:rPr>
          <w:rFonts w:ascii="Montserrat-Regular" w:hAnsi="Montserrat-Regular"/>
          <w:sz w:val="32"/>
        </w:rPr>
        <w:t>Keep informed with the opinions of thought leaders through relevant TED talks, and learn new topics with educational content.</w:t>
      </w:r>
    </w:p>
    <w:p w:rsidR="00BE060A" w:rsidRPr="00255042" w:rsidRDefault="00647EFC" w:rsidP="00647EFC">
      <w:pPr>
        <w:rPr>
          <w:rFonts w:ascii="Montserrat-Regular" w:hAnsi="Montserrat-Regular"/>
          <w:color w:val="B72020"/>
          <w:sz w:val="32"/>
        </w:rPr>
      </w:pPr>
      <w:r w:rsidRPr="00255042">
        <w:rPr>
          <w:rFonts w:ascii="Montserrat-Regular" w:hAnsi="Montserrat-Regular"/>
          <w:color w:val="B72020"/>
          <w:sz w:val="32"/>
        </w:rPr>
        <w:t>Tinder-style video browsing</w:t>
      </w:r>
    </w:p>
    <w:p w:rsidR="00647EFC" w:rsidRPr="00255042" w:rsidRDefault="00647EFC" w:rsidP="00647EFC">
      <w:pPr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sz w:val="32"/>
        </w:rPr>
        <w:t>Using the app is intuitive, tap a video card to watch the video in-app, swipe a video card left or right to dismiss or save for later</w:t>
      </w:r>
      <w:r w:rsidR="00654E9C" w:rsidRPr="00255042">
        <w:rPr>
          <w:rFonts w:ascii="Montserrat-Regular" w:hAnsi="Montserrat-Regular"/>
          <w:sz w:val="32"/>
        </w:rPr>
        <w:t xml:space="preserve"> respectively</w:t>
      </w:r>
      <w:r w:rsidRPr="00255042">
        <w:rPr>
          <w:rFonts w:ascii="Montserrat-Regular" w:hAnsi="Montserrat-Regular"/>
          <w:sz w:val="32"/>
        </w:rPr>
        <w:t>.</w:t>
      </w:r>
    </w:p>
    <w:p w:rsidR="00647EFC" w:rsidRPr="00255042" w:rsidRDefault="00647EFC" w:rsidP="00647EFC">
      <w:pPr>
        <w:rPr>
          <w:rFonts w:ascii="Montserrat-Regular" w:hAnsi="Montserrat-Regular"/>
          <w:color w:val="B72020"/>
          <w:sz w:val="32"/>
        </w:rPr>
      </w:pPr>
      <w:r w:rsidRPr="00255042">
        <w:rPr>
          <w:rFonts w:ascii="Montserrat-Regular" w:hAnsi="Montserrat-Regular"/>
          <w:color w:val="B72020"/>
          <w:sz w:val="32"/>
        </w:rPr>
        <w:t xml:space="preserve">Organise </w:t>
      </w:r>
      <w:r w:rsidR="00654E9C" w:rsidRPr="00255042">
        <w:rPr>
          <w:rFonts w:ascii="Montserrat-Regular" w:hAnsi="Montserrat-Regular"/>
          <w:color w:val="B72020"/>
          <w:sz w:val="32"/>
        </w:rPr>
        <w:t xml:space="preserve">your </w:t>
      </w:r>
      <w:r w:rsidRPr="00255042">
        <w:rPr>
          <w:rFonts w:ascii="Montserrat-Regular" w:hAnsi="Montserrat-Regular"/>
          <w:color w:val="B72020"/>
          <w:sz w:val="32"/>
        </w:rPr>
        <w:t xml:space="preserve">video </w:t>
      </w:r>
      <w:r w:rsidR="00654E9C" w:rsidRPr="00255042">
        <w:rPr>
          <w:rFonts w:ascii="Montserrat-Regular" w:hAnsi="Montserrat-Regular"/>
          <w:color w:val="B72020"/>
          <w:sz w:val="32"/>
        </w:rPr>
        <w:t>collection</w:t>
      </w:r>
    </w:p>
    <w:p w:rsidR="00647EFC" w:rsidRPr="00255042" w:rsidRDefault="00654E9C" w:rsidP="00647EFC">
      <w:pPr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sz w:val="32"/>
        </w:rPr>
        <w:t>The app saves the videos you liked from the main screen and lets you delete your videos if you change your mind about the video.</w:t>
      </w:r>
    </w:p>
    <w:p w:rsidR="00654E9C" w:rsidRPr="00255042" w:rsidRDefault="00654E9C" w:rsidP="00647EFC">
      <w:pPr>
        <w:rPr>
          <w:rFonts w:ascii="Montserrat-Regular" w:hAnsi="Montserrat-Regular"/>
          <w:color w:val="B72020"/>
          <w:sz w:val="32"/>
        </w:rPr>
      </w:pPr>
      <w:r w:rsidRPr="00255042">
        <w:rPr>
          <w:rFonts w:ascii="Montserrat-Regular" w:hAnsi="Montserrat-Regular"/>
          <w:color w:val="B72020"/>
          <w:sz w:val="32"/>
        </w:rPr>
        <w:t>Undo video selections (Available via In-App Purchase)</w:t>
      </w:r>
    </w:p>
    <w:p w:rsidR="00B969EF" w:rsidRPr="00255042" w:rsidRDefault="00B969EF" w:rsidP="00647EFC">
      <w:pPr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sz w:val="32"/>
        </w:rPr>
        <w:t>If you change your mind about a video selection you can undo it and reselect it.</w:t>
      </w:r>
    </w:p>
    <w:p w:rsidR="00B969EF" w:rsidRPr="00255042" w:rsidRDefault="00B969EF" w:rsidP="00647EFC">
      <w:pPr>
        <w:rPr>
          <w:rFonts w:ascii="Montserrat-Regular" w:hAnsi="Montserrat-Regular"/>
          <w:color w:val="A71D1D"/>
          <w:sz w:val="32"/>
        </w:rPr>
      </w:pPr>
      <w:r w:rsidRPr="00255042">
        <w:rPr>
          <w:rFonts w:ascii="Montserrat-Regular" w:hAnsi="Montserrat-Regular"/>
          <w:color w:val="A71D1D"/>
          <w:sz w:val="32"/>
        </w:rPr>
        <w:t>Sync with YouTube watch later playlist</w:t>
      </w:r>
    </w:p>
    <w:p w:rsidR="00B969EF" w:rsidRPr="00255042" w:rsidRDefault="00B969EF" w:rsidP="00647EFC">
      <w:pPr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sz w:val="32"/>
        </w:rPr>
        <w:t>After signing in with Google, and granting the app permission to change your video playlists you can sync videos discovered in the app to your watch later playlist</w:t>
      </w:r>
    </w:p>
    <w:p w:rsidR="00096054" w:rsidRPr="00255042" w:rsidRDefault="00B969EF" w:rsidP="00B969EF">
      <w:pPr>
        <w:rPr>
          <w:rFonts w:ascii="Montserrat-Regular" w:hAnsi="Montserrat-Regular"/>
          <w:color w:val="B72020"/>
          <w:sz w:val="32"/>
        </w:rPr>
      </w:pPr>
      <w:r w:rsidRPr="00255042">
        <w:rPr>
          <w:rFonts w:ascii="Montserrat-Regular" w:hAnsi="Montserrat-Regular"/>
          <w:color w:val="B72020"/>
          <w:sz w:val="32"/>
        </w:rPr>
        <w:t xml:space="preserve">Keyword </w:t>
      </w:r>
      <w:r w:rsidR="00096054" w:rsidRPr="00255042">
        <w:rPr>
          <w:rFonts w:ascii="Montserrat-Regular" w:hAnsi="Montserrat-Regular"/>
          <w:color w:val="B72020"/>
          <w:sz w:val="32"/>
        </w:rPr>
        <w:t>based recommendations</w:t>
      </w:r>
    </w:p>
    <w:p w:rsidR="00096054" w:rsidRPr="00255042" w:rsidRDefault="00096054" w:rsidP="00B969EF">
      <w:pPr>
        <w:rPr>
          <w:rFonts w:ascii="Montserrat-Regular" w:hAnsi="Montserrat-Regular"/>
          <w:color w:val="B72020"/>
          <w:sz w:val="32"/>
        </w:rPr>
      </w:pPr>
      <w:r w:rsidRPr="00255042">
        <w:rPr>
          <w:rFonts w:ascii="Montserrat-Regular" w:hAnsi="Montserrat-Regular"/>
          <w:sz w:val="32"/>
        </w:rPr>
        <w:t xml:space="preserve">Optionally you can further personalise your video recommendations based on keywords you type into the app. </w:t>
      </w:r>
      <w:r w:rsidR="00B969EF" w:rsidRPr="00255042">
        <w:rPr>
          <w:rFonts w:ascii="Montserrat-Regular" w:hAnsi="Montserrat-Regular"/>
          <w:color w:val="B72020"/>
          <w:sz w:val="32"/>
        </w:rPr>
        <w:t xml:space="preserve"> </w:t>
      </w:r>
    </w:p>
    <w:p w:rsidR="000F5DE5" w:rsidRPr="00255042" w:rsidRDefault="000F5DE5" w:rsidP="000F5DE5">
      <w:pPr>
        <w:jc w:val="center"/>
        <w:rPr>
          <w:rFonts w:ascii="Montserrat-Regular" w:hAnsi="Montserrat-Regular"/>
          <w:color w:val="B72020"/>
          <w:sz w:val="32"/>
        </w:rPr>
      </w:pPr>
    </w:p>
    <w:p w:rsidR="00B969EF" w:rsidRDefault="00B969EF" w:rsidP="00647EFC">
      <w:pPr>
        <w:rPr>
          <w:rFonts w:ascii="Montserrat-Regular" w:hAnsi="Montserrat-Regular"/>
          <w:sz w:val="32"/>
        </w:rPr>
      </w:pPr>
    </w:p>
    <w:p w:rsidR="005F1941" w:rsidRDefault="005F1941" w:rsidP="00647EFC">
      <w:pPr>
        <w:rPr>
          <w:rFonts w:ascii="Montserrat-Regular" w:hAnsi="Montserrat-Regular"/>
          <w:sz w:val="32"/>
        </w:rPr>
      </w:pPr>
    </w:p>
    <w:p w:rsidR="005F1941" w:rsidRDefault="005F1941" w:rsidP="00647EFC">
      <w:pPr>
        <w:rPr>
          <w:rFonts w:ascii="Montserrat-Regular" w:hAnsi="Montserrat-Regular"/>
          <w:sz w:val="32"/>
        </w:rPr>
      </w:pPr>
    </w:p>
    <w:p w:rsidR="005F1941" w:rsidRDefault="005F1941" w:rsidP="00647EFC">
      <w:pPr>
        <w:rPr>
          <w:rFonts w:ascii="Montserrat-Regular" w:hAnsi="Montserrat-Regular"/>
          <w:sz w:val="32"/>
        </w:rPr>
      </w:pPr>
    </w:p>
    <w:p w:rsidR="005F1941" w:rsidRDefault="005F1941" w:rsidP="00647EFC">
      <w:pPr>
        <w:rPr>
          <w:rFonts w:ascii="Montserrat-Regular" w:hAnsi="Montserrat-Regular"/>
          <w:sz w:val="32"/>
        </w:rPr>
      </w:pPr>
    </w:p>
    <w:p w:rsidR="005F1941" w:rsidRDefault="005F1941" w:rsidP="00647EFC">
      <w:pPr>
        <w:rPr>
          <w:rFonts w:ascii="Montserrat-Regular" w:hAnsi="Montserrat-Regular"/>
          <w:sz w:val="32"/>
        </w:rPr>
      </w:pPr>
    </w:p>
    <w:p w:rsidR="005F1941" w:rsidRDefault="005F1941" w:rsidP="00647EFC">
      <w:pPr>
        <w:rPr>
          <w:rFonts w:ascii="Montserrat-Regular" w:hAnsi="Montserrat-Regular"/>
          <w:sz w:val="32"/>
        </w:rPr>
      </w:pPr>
    </w:p>
    <w:p w:rsidR="005F1941" w:rsidRDefault="005F1941" w:rsidP="00647EFC">
      <w:pPr>
        <w:rPr>
          <w:rFonts w:ascii="Montserrat-Regular" w:hAnsi="Montserrat-Regular"/>
          <w:sz w:val="32"/>
        </w:rPr>
      </w:pPr>
    </w:p>
    <w:p w:rsidR="005F1941" w:rsidRPr="00255042" w:rsidRDefault="005F1941" w:rsidP="005F1941">
      <w:pPr>
        <w:jc w:val="center"/>
        <w:rPr>
          <w:rFonts w:ascii="Montserrat-Regular" w:hAnsi="Montserrat-Regular"/>
          <w:color w:val="B72020"/>
          <w:sz w:val="48"/>
        </w:rPr>
      </w:pPr>
      <w:r>
        <w:rPr>
          <w:rFonts w:ascii="Montserrat-Regular" w:hAnsi="Montserrat-Regular"/>
          <w:color w:val="B72020"/>
          <w:sz w:val="48"/>
        </w:rPr>
        <w:t>Screenshots</w:t>
      </w:r>
    </w:p>
    <w:p w:rsidR="005F1941" w:rsidRPr="00255042" w:rsidRDefault="005F1941" w:rsidP="005F1941">
      <w:pPr>
        <w:jc w:val="center"/>
        <w:rPr>
          <w:rFonts w:ascii="Montserrat-Regular" w:hAnsi="Montserrat-Regular"/>
          <w:sz w:val="32"/>
        </w:rPr>
      </w:pPr>
    </w:p>
    <w:p w:rsidR="004568D4" w:rsidRDefault="0001184F" w:rsidP="004568D4">
      <w:pPr>
        <w:rPr>
          <w:rFonts w:ascii="Montserrat-Regular" w:hAnsi="Montserrat-Regular"/>
          <w:sz w:val="32"/>
        </w:rPr>
      </w:pPr>
      <w:r w:rsidRPr="00255042">
        <w:rPr>
          <w:rFonts w:ascii="Montserrat-Regular" w:hAnsi="Montserrat-Regular"/>
          <w:noProof/>
          <w:color w:val="C52222"/>
          <w:sz w:val="48"/>
          <w:lang w:val="en-US"/>
        </w:rPr>
        <w:drawing>
          <wp:inline distT="0" distB="0" distL="0" distR="0" wp14:anchorId="6E2ADA54" wp14:editId="7D06B2FC">
            <wp:extent cx="2342942" cy="4164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Scree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731" cy="416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941">
        <w:rPr>
          <w:rFonts w:ascii="Montserrat-Regular" w:hAnsi="Montserrat-Regular"/>
          <w:sz w:val="32"/>
        </w:rPr>
        <w:tab/>
      </w:r>
      <w:r w:rsidRPr="00255042">
        <w:rPr>
          <w:rFonts w:ascii="Montserrat-Regular" w:hAnsi="Montserrat-Regular"/>
          <w:noProof/>
          <w:color w:val="C52222"/>
          <w:sz w:val="48"/>
          <w:lang w:val="en-US"/>
        </w:rPr>
        <w:drawing>
          <wp:inline distT="0" distB="0" distL="0" distR="0" wp14:anchorId="37115F34" wp14:editId="307E2841">
            <wp:extent cx="2342586" cy="4164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dVide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230" cy="41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41" w:rsidRDefault="005F1941" w:rsidP="004568D4">
      <w:pPr>
        <w:rPr>
          <w:rFonts w:ascii="Montserrat-Regular" w:hAnsi="Montserrat-Regular"/>
          <w:sz w:val="32"/>
        </w:rPr>
      </w:pPr>
    </w:p>
    <w:p w:rsidR="005F1941" w:rsidRPr="00255042" w:rsidRDefault="005F1941" w:rsidP="004568D4">
      <w:pPr>
        <w:rPr>
          <w:rFonts w:ascii="Montserrat-Regular" w:hAnsi="Montserrat-Regular"/>
          <w:sz w:val="32"/>
        </w:rPr>
      </w:pPr>
      <w:bookmarkStart w:id="0" w:name="_GoBack"/>
      <w:bookmarkEnd w:id="0"/>
    </w:p>
    <w:sectPr w:rsidR="005F1941" w:rsidRPr="00255042" w:rsidSect="00F92163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1941" w:rsidRDefault="005F1941" w:rsidP="005F1941">
      <w:r>
        <w:separator/>
      </w:r>
    </w:p>
  </w:endnote>
  <w:endnote w:type="continuationSeparator" w:id="0">
    <w:p w:rsidR="005F1941" w:rsidRDefault="005F1941" w:rsidP="005F19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ontserrat-Regular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1941" w:rsidRDefault="005F1941" w:rsidP="005F1941">
      <w:r>
        <w:separator/>
      </w:r>
    </w:p>
  </w:footnote>
  <w:footnote w:type="continuationSeparator" w:id="0">
    <w:p w:rsidR="005F1941" w:rsidRDefault="005F1941" w:rsidP="005F19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434018"/>
    <w:multiLevelType w:val="hybridMultilevel"/>
    <w:tmpl w:val="49248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78AD"/>
    <w:rsid w:val="0001184F"/>
    <w:rsid w:val="00096054"/>
    <w:rsid w:val="000F5DE5"/>
    <w:rsid w:val="00230401"/>
    <w:rsid w:val="00255042"/>
    <w:rsid w:val="002678AD"/>
    <w:rsid w:val="003458A8"/>
    <w:rsid w:val="004568D4"/>
    <w:rsid w:val="005F1941"/>
    <w:rsid w:val="00647EFC"/>
    <w:rsid w:val="00654E9C"/>
    <w:rsid w:val="0070603A"/>
    <w:rsid w:val="00782DD0"/>
    <w:rsid w:val="00AC2158"/>
    <w:rsid w:val="00B969EF"/>
    <w:rsid w:val="00BE060A"/>
    <w:rsid w:val="00F92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B6C2CC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78A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78AD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47EF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194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F1941"/>
  </w:style>
  <w:style w:type="paragraph" w:styleId="Footer">
    <w:name w:val="footer"/>
    <w:basedOn w:val="Normal"/>
    <w:link w:val="FooterChar"/>
    <w:uiPriority w:val="99"/>
    <w:unhideWhenUsed/>
    <w:rsid w:val="005F194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194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78A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78AD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47EF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194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F1941"/>
  </w:style>
  <w:style w:type="paragraph" w:styleId="Footer">
    <w:name w:val="footer"/>
    <w:basedOn w:val="Normal"/>
    <w:link w:val="FooterChar"/>
    <w:uiPriority w:val="99"/>
    <w:unhideWhenUsed/>
    <w:rsid w:val="005F194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19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JP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4</Pages>
  <Words>228</Words>
  <Characters>1300</Characters>
  <Application>Microsoft Macintosh Word</Application>
  <DocSecurity>0</DocSecurity>
  <Lines>10</Lines>
  <Paragraphs>3</Paragraphs>
  <ScaleCrop>false</ScaleCrop>
  <Company/>
  <LinksUpToDate>false</LinksUpToDate>
  <CharactersWithSpaces>1525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Kasetti</dc:creator>
  <cp:keywords/>
  <dc:description/>
  <cp:lastModifiedBy>Pranav Kasetti</cp:lastModifiedBy>
  <cp:revision>1</cp:revision>
  <dcterms:created xsi:type="dcterms:W3CDTF">2016-11-27T08:35:00Z</dcterms:created>
  <dcterms:modified xsi:type="dcterms:W3CDTF">2016-11-27T12:30:00Z</dcterms:modified>
</cp:coreProperties>
</file>